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4B" w:rsidRPr="004F3AD3" w:rsidRDefault="008D464B" w:rsidP="004F3AD3">
      <w:pPr>
        <w:spacing w:after="0"/>
        <w:jc w:val="center"/>
        <w:rPr>
          <w:rFonts w:ascii="Times New Roman" w:eastAsia="Times New Roman" w:hAnsi="Times New Roman" w:cs="Times New Roman"/>
          <w:color w:val="000000"/>
          <w:sz w:val="28"/>
          <w:szCs w:val="28"/>
          <w:lang w:eastAsia="ru-RU"/>
        </w:rPr>
      </w:pPr>
      <w:r w:rsidRPr="004F3AD3">
        <w:rPr>
          <w:rFonts w:ascii="Times New Roman" w:eastAsia="Times New Roman" w:hAnsi="Times New Roman" w:cs="Times New Roman"/>
          <w:b/>
          <w:bCs/>
          <w:color w:val="000000"/>
          <w:sz w:val="28"/>
          <w:szCs w:val="28"/>
          <w:lang w:eastAsia="ru-RU"/>
        </w:rPr>
        <w:t>Анализ результатов анкетирования</w:t>
      </w:r>
    </w:p>
    <w:p w:rsidR="008D464B" w:rsidRPr="004F3AD3" w:rsidRDefault="008D464B" w:rsidP="004F3AD3">
      <w:pPr>
        <w:spacing w:after="0"/>
        <w:jc w:val="both"/>
        <w:rPr>
          <w:rFonts w:ascii="Times New Roman" w:eastAsia="Times New Roman" w:hAnsi="Times New Roman" w:cs="Times New Roman"/>
          <w:color w:val="000000"/>
          <w:sz w:val="28"/>
          <w:szCs w:val="28"/>
          <w:lang w:eastAsia="ru-RU"/>
        </w:rPr>
      </w:pPr>
    </w:p>
    <w:p w:rsidR="008D464B" w:rsidRPr="004F3AD3" w:rsidRDefault="00C10ABF" w:rsidP="004F3AD3">
      <w:pPr>
        <w:spacing w:after="0"/>
        <w:ind w:firstLine="708"/>
        <w:jc w:val="both"/>
        <w:rPr>
          <w:rFonts w:ascii="Times New Roman" w:eastAsia="Times New Roman" w:hAnsi="Times New Roman" w:cs="Times New Roman"/>
          <w:color w:val="000000"/>
          <w:sz w:val="28"/>
          <w:szCs w:val="28"/>
          <w:lang w:eastAsia="ru-RU"/>
        </w:rPr>
      </w:pPr>
      <w:r w:rsidRPr="00C10ABF">
        <w:rPr>
          <w:rFonts w:ascii="Times New Roman" w:eastAsia="Times New Roman" w:hAnsi="Times New Roman" w:cs="Times New Roman"/>
          <w:color w:val="000000"/>
          <w:sz w:val="28"/>
          <w:szCs w:val="28"/>
          <w:lang w:eastAsia="ru-RU"/>
        </w:rPr>
        <w:t>27 июня 2019 года Забайкальское управление Федеральной службы по экологическому, технологическому и атомному</w:t>
      </w:r>
      <w:r>
        <w:rPr>
          <w:rFonts w:ascii="Times New Roman" w:eastAsia="Times New Roman" w:hAnsi="Times New Roman" w:cs="Times New Roman"/>
          <w:color w:val="000000"/>
          <w:sz w:val="28"/>
          <w:szCs w:val="28"/>
          <w:lang w:eastAsia="ru-RU"/>
        </w:rPr>
        <w:t xml:space="preserve"> надзору (Ростехнадзор) провело</w:t>
      </w:r>
      <w:r w:rsidRPr="00C10ABF">
        <w:rPr>
          <w:rFonts w:ascii="Times New Roman" w:eastAsia="Times New Roman" w:hAnsi="Times New Roman" w:cs="Times New Roman"/>
          <w:color w:val="000000"/>
          <w:sz w:val="28"/>
          <w:szCs w:val="28"/>
          <w:lang w:eastAsia="ru-RU"/>
        </w:rPr>
        <w:t xml:space="preserve"> публичное обсуждение на тему: «Соблюдение Правил безопасности опасных производственных объектов, на которых используются подъемные сооружения. Анализ основных нарушений, при использовании башенных кранов. Обзор изменений законодательства при осуществлении государственного строительного надзора. Основные нарушения, выявляемые при проведении контрольно-надзорных мероприятий на объектах капитального строительства (реконструкции) поднадзорных </w:t>
      </w:r>
      <w:proofErr w:type="spellStart"/>
      <w:r w:rsidRPr="00C10ABF">
        <w:rPr>
          <w:rFonts w:ascii="Times New Roman" w:eastAsia="Times New Roman" w:hAnsi="Times New Roman" w:cs="Times New Roman"/>
          <w:color w:val="000000"/>
          <w:sz w:val="28"/>
          <w:szCs w:val="28"/>
          <w:lang w:eastAsia="ru-RU"/>
        </w:rPr>
        <w:t>Ростехнадзору</w:t>
      </w:r>
      <w:proofErr w:type="spellEnd"/>
      <w:r w:rsidRPr="00C10AB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D464B" w:rsidRPr="004F3AD3">
        <w:rPr>
          <w:rFonts w:ascii="Times New Roman" w:eastAsia="Times New Roman" w:hAnsi="Times New Roman" w:cs="Times New Roman"/>
          <w:color w:val="000000"/>
          <w:sz w:val="28"/>
          <w:szCs w:val="28"/>
          <w:lang w:eastAsia="ru-RU"/>
        </w:rPr>
        <w:t>После завершения мероприятия в целях определения эффективности и полезности проведения публичного обсуждения проведено анкетирование присутствующих. </w:t>
      </w:r>
    </w:p>
    <w:p w:rsidR="00D1205F" w:rsidRDefault="008D464B" w:rsidP="004F3AD3">
      <w:pPr>
        <w:spacing w:after="0"/>
        <w:ind w:firstLine="708"/>
        <w:jc w:val="both"/>
        <w:rPr>
          <w:rFonts w:ascii="Times New Roman" w:eastAsia="Times New Roman" w:hAnsi="Times New Roman" w:cs="Times New Roman"/>
          <w:color w:val="000000"/>
          <w:sz w:val="28"/>
          <w:szCs w:val="28"/>
          <w:lang w:eastAsia="ru-RU"/>
        </w:rPr>
      </w:pPr>
      <w:r w:rsidRPr="004F3AD3">
        <w:rPr>
          <w:rFonts w:ascii="Times New Roman" w:eastAsia="Times New Roman" w:hAnsi="Times New Roman" w:cs="Times New Roman"/>
          <w:color w:val="000000"/>
          <w:sz w:val="28"/>
          <w:szCs w:val="28"/>
          <w:lang w:eastAsia="ru-RU"/>
        </w:rPr>
        <w:t>Опрос проводилс</w:t>
      </w:r>
      <w:r w:rsidR="007C1F9D">
        <w:rPr>
          <w:rFonts w:ascii="Times New Roman" w:eastAsia="Times New Roman" w:hAnsi="Times New Roman" w:cs="Times New Roman"/>
          <w:color w:val="000000"/>
          <w:sz w:val="28"/>
          <w:szCs w:val="28"/>
          <w:lang w:eastAsia="ru-RU"/>
        </w:rPr>
        <w:t xml:space="preserve">я </w:t>
      </w:r>
      <w:r w:rsidR="00C10ABF">
        <w:rPr>
          <w:rFonts w:ascii="Times New Roman" w:eastAsia="Times New Roman" w:hAnsi="Times New Roman" w:cs="Times New Roman"/>
          <w:color w:val="000000"/>
          <w:sz w:val="28"/>
          <w:szCs w:val="28"/>
          <w:lang w:eastAsia="ru-RU"/>
        </w:rPr>
        <w:t>анонимно. Всем участникам (39</w:t>
      </w:r>
      <w:r w:rsidRPr="004F3AD3">
        <w:rPr>
          <w:rFonts w:ascii="Times New Roman" w:eastAsia="Times New Roman" w:hAnsi="Times New Roman" w:cs="Times New Roman"/>
          <w:color w:val="000000"/>
          <w:sz w:val="28"/>
          <w:szCs w:val="28"/>
          <w:lang w:eastAsia="ru-RU"/>
        </w:rPr>
        <w:t xml:space="preserve"> чел.) публичного мероприятия предлагалось письм</w:t>
      </w:r>
      <w:r w:rsidR="004F48F7">
        <w:rPr>
          <w:rFonts w:ascii="Times New Roman" w:eastAsia="Times New Roman" w:hAnsi="Times New Roman" w:cs="Times New Roman"/>
          <w:color w:val="000000"/>
          <w:sz w:val="28"/>
          <w:szCs w:val="28"/>
          <w:lang w:eastAsia="ru-RU"/>
        </w:rPr>
        <w:t>енно ответить на 5 вопросов</w:t>
      </w:r>
      <w:r w:rsidRPr="004F3AD3">
        <w:rPr>
          <w:rFonts w:ascii="Times New Roman" w:eastAsia="Times New Roman" w:hAnsi="Times New Roman" w:cs="Times New Roman"/>
          <w:color w:val="000000"/>
          <w:sz w:val="28"/>
          <w:szCs w:val="28"/>
          <w:lang w:eastAsia="ru-RU"/>
        </w:rPr>
        <w:t>. Количество ре</w:t>
      </w:r>
      <w:r w:rsidR="0016294E" w:rsidRPr="004F3AD3">
        <w:rPr>
          <w:rFonts w:ascii="Times New Roman" w:eastAsia="Times New Roman" w:hAnsi="Times New Roman" w:cs="Times New Roman"/>
          <w:color w:val="000000"/>
          <w:sz w:val="28"/>
          <w:szCs w:val="28"/>
          <w:lang w:eastAsia="ru-RU"/>
        </w:rPr>
        <w:t>спондентов, сдавши</w:t>
      </w:r>
      <w:r w:rsidR="0006493B">
        <w:rPr>
          <w:rFonts w:ascii="Times New Roman" w:eastAsia="Times New Roman" w:hAnsi="Times New Roman" w:cs="Times New Roman"/>
          <w:color w:val="000000"/>
          <w:sz w:val="28"/>
          <w:szCs w:val="28"/>
          <w:lang w:eastAsia="ru-RU"/>
        </w:rPr>
        <w:t xml:space="preserve">х анкеты </w:t>
      </w:r>
      <w:r w:rsidR="00D1205F">
        <w:rPr>
          <w:rFonts w:ascii="Times New Roman" w:eastAsia="Times New Roman" w:hAnsi="Times New Roman" w:cs="Times New Roman"/>
          <w:color w:val="000000"/>
          <w:sz w:val="28"/>
          <w:szCs w:val="28"/>
          <w:lang w:eastAsia="ru-RU"/>
        </w:rPr>
        <w:t>–</w:t>
      </w:r>
      <w:r w:rsidR="0006493B">
        <w:rPr>
          <w:rFonts w:ascii="Times New Roman" w:eastAsia="Times New Roman" w:hAnsi="Times New Roman" w:cs="Times New Roman"/>
          <w:color w:val="000000"/>
          <w:sz w:val="28"/>
          <w:szCs w:val="28"/>
          <w:lang w:eastAsia="ru-RU"/>
        </w:rPr>
        <w:t xml:space="preserve"> </w:t>
      </w:r>
      <w:r w:rsidR="00C10ABF">
        <w:rPr>
          <w:rFonts w:ascii="Times New Roman" w:eastAsia="Times New Roman" w:hAnsi="Times New Roman" w:cs="Times New Roman"/>
          <w:color w:val="000000"/>
          <w:sz w:val="28"/>
          <w:szCs w:val="28"/>
          <w:lang w:eastAsia="ru-RU"/>
        </w:rPr>
        <w:t>27</w:t>
      </w:r>
      <w:r w:rsidR="00D1205F">
        <w:rPr>
          <w:rFonts w:ascii="Times New Roman" w:eastAsia="Times New Roman" w:hAnsi="Times New Roman" w:cs="Times New Roman"/>
          <w:color w:val="000000"/>
          <w:sz w:val="28"/>
          <w:szCs w:val="28"/>
          <w:lang w:eastAsia="ru-RU"/>
        </w:rPr>
        <w:t>.</w:t>
      </w:r>
    </w:p>
    <w:p w:rsidR="008D464B" w:rsidRPr="004F3AD3" w:rsidRDefault="008D464B" w:rsidP="004F3AD3">
      <w:pPr>
        <w:spacing w:after="0"/>
        <w:ind w:firstLine="708"/>
        <w:jc w:val="both"/>
        <w:rPr>
          <w:rFonts w:ascii="Times New Roman" w:eastAsia="Times New Roman" w:hAnsi="Times New Roman" w:cs="Times New Roman"/>
          <w:color w:val="000000"/>
          <w:sz w:val="28"/>
          <w:szCs w:val="28"/>
          <w:lang w:eastAsia="ru-RU"/>
        </w:rPr>
      </w:pPr>
      <w:r w:rsidRPr="004F3AD3">
        <w:rPr>
          <w:rFonts w:ascii="Times New Roman" w:eastAsia="Times New Roman" w:hAnsi="Times New Roman" w:cs="Times New Roman"/>
          <w:color w:val="000000"/>
          <w:sz w:val="28"/>
          <w:szCs w:val="28"/>
          <w:lang w:eastAsia="ru-RU"/>
        </w:rPr>
        <w:t>Все опрошенные участники оценивают организацию мероприятия поло</w:t>
      </w:r>
      <w:r w:rsidR="00B34467">
        <w:rPr>
          <w:rFonts w:ascii="Times New Roman" w:eastAsia="Times New Roman" w:hAnsi="Times New Roman" w:cs="Times New Roman"/>
          <w:color w:val="000000"/>
          <w:sz w:val="28"/>
          <w:szCs w:val="28"/>
          <w:lang w:eastAsia="ru-RU"/>
        </w:rPr>
        <w:t>жительно.</w:t>
      </w:r>
    </w:p>
    <w:p w:rsidR="008D464B" w:rsidRPr="004F3AD3" w:rsidRDefault="008D464B" w:rsidP="004F3AD3">
      <w:pPr>
        <w:spacing w:after="0"/>
        <w:ind w:firstLine="708"/>
        <w:jc w:val="both"/>
        <w:rPr>
          <w:rFonts w:ascii="Times New Roman" w:eastAsia="Times New Roman" w:hAnsi="Times New Roman" w:cs="Times New Roman"/>
          <w:color w:val="000000"/>
          <w:sz w:val="28"/>
          <w:szCs w:val="28"/>
          <w:lang w:eastAsia="ru-RU"/>
        </w:rPr>
      </w:pPr>
      <w:r w:rsidRPr="004F3AD3">
        <w:rPr>
          <w:rFonts w:ascii="Times New Roman" w:eastAsia="Times New Roman" w:hAnsi="Times New Roman" w:cs="Times New Roman"/>
          <w:color w:val="000000"/>
          <w:sz w:val="28"/>
          <w:szCs w:val="28"/>
          <w:lang w:eastAsia="ru-RU"/>
        </w:rPr>
        <w:t>Анкетирование показало, что практически все участники совещания позитивно оценивают проведение публичных обс</w:t>
      </w:r>
      <w:r w:rsidR="00B34467">
        <w:rPr>
          <w:rFonts w:ascii="Times New Roman" w:eastAsia="Times New Roman" w:hAnsi="Times New Roman" w:cs="Times New Roman"/>
          <w:color w:val="000000"/>
          <w:sz w:val="28"/>
          <w:szCs w:val="28"/>
          <w:lang w:eastAsia="ru-RU"/>
        </w:rPr>
        <w:t xml:space="preserve">уждений, многие </w:t>
      </w:r>
      <w:r w:rsidRPr="004F3AD3">
        <w:rPr>
          <w:rFonts w:ascii="Times New Roman" w:eastAsia="Times New Roman" w:hAnsi="Times New Roman" w:cs="Times New Roman"/>
          <w:color w:val="000000"/>
          <w:sz w:val="28"/>
          <w:szCs w:val="28"/>
          <w:lang w:eastAsia="ru-RU"/>
        </w:rPr>
        <w:t>высказались о том, что будут посещать подобные меро</w:t>
      </w:r>
      <w:r w:rsidR="00B34467">
        <w:rPr>
          <w:rFonts w:ascii="Times New Roman" w:eastAsia="Times New Roman" w:hAnsi="Times New Roman" w:cs="Times New Roman"/>
          <w:color w:val="000000"/>
          <w:sz w:val="28"/>
          <w:szCs w:val="28"/>
          <w:lang w:eastAsia="ru-RU"/>
        </w:rPr>
        <w:t xml:space="preserve">приятия и посещение мероприятий, </w:t>
      </w:r>
      <w:r w:rsidRPr="004F3AD3">
        <w:rPr>
          <w:rFonts w:ascii="Times New Roman" w:eastAsia="Times New Roman" w:hAnsi="Times New Roman" w:cs="Times New Roman"/>
          <w:color w:val="000000"/>
          <w:sz w:val="28"/>
          <w:szCs w:val="28"/>
          <w:lang w:eastAsia="ru-RU"/>
        </w:rPr>
        <w:t>зависит от состава участников (докладчиков) мероприятия. </w:t>
      </w:r>
    </w:p>
    <w:p w:rsidR="008D464B" w:rsidRPr="004F3AD3" w:rsidRDefault="008D464B" w:rsidP="004F3AD3">
      <w:pPr>
        <w:spacing w:after="0"/>
        <w:ind w:firstLine="708"/>
        <w:jc w:val="both"/>
        <w:rPr>
          <w:rFonts w:ascii="Times New Roman" w:eastAsia="Times New Roman" w:hAnsi="Times New Roman" w:cs="Times New Roman"/>
          <w:color w:val="000000"/>
          <w:sz w:val="28"/>
          <w:szCs w:val="28"/>
          <w:lang w:eastAsia="ru-RU"/>
        </w:rPr>
      </w:pPr>
      <w:r w:rsidRPr="004F3AD3">
        <w:rPr>
          <w:rFonts w:ascii="Times New Roman" w:eastAsia="Times New Roman" w:hAnsi="Times New Roman" w:cs="Times New Roman"/>
          <w:color w:val="000000"/>
          <w:sz w:val="28"/>
          <w:szCs w:val="28"/>
          <w:lang w:eastAsia="ru-RU"/>
        </w:rPr>
        <w:t>Для улучшения, в дальнейшем, качества организации публичных мероприятий в содержательном плане необходимо улучшить качество докладов, с использованием демонстрационных материалов</w:t>
      </w:r>
      <w:r w:rsidR="00CA26B6" w:rsidRPr="004F3AD3">
        <w:rPr>
          <w:rFonts w:ascii="Times New Roman" w:eastAsia="Times New Roman" w:hAnsi="Times New Roman" w:cs="Times New Roman"/>
          <w:color w:val="000000"/>
          <w:sz w:val="28"/>
          <w:szCs w:val="28"/>
          <w:lang w:eastAsia="ru-RU"/>
        </w:rPr>
        <w:t>-презентаций</w:t>
      </w:r>
      <w:r w:rsidR="00C10ABF">
        <w:rPr>
          <w:rFonts w:ascii="Times New Roman" w:eastAsia="Times New Roman" w:hAnsi="Times New Roman" w:cs="Times New Roman"/>
          <w:color w:val="000000"/>
          <w:sz w:val="28"/>
          <w:szCs w:val="28"/>
          <w:lang w:eastAsia="ru-RU"/>
        </w:rPr>
        <w:t xml:space="preserve"> на новой технике.</w:t>
      </w:r>
      <w:bookmarkStart w:id="0" w:name="_GoBack"/>
      <w:bookmarkEnd w:id="0"/>
      <w:r w:rsidR="00C10ABF">
        <w:rPr>
          <w:rFonts w:ascii="Times New Roman" w:eastAsia="Times New Roman" w:hAnsi="Times New Roman" w:cs="Times New Roman"/>
          <w:color w:val="000000"/>
          <w:sz w:val="28"/>
          <w:szCs w:val="28"/>
          <w:lang w:eastAsia="ru-RU"/>
        </w:rPr>
        <w:t xml:space="preserve"> </w:t>
      </w:r>
    </w:p>
    <w:p w:rsidR="00CD755B" w:rsidRPr="004F3AD3" w:rsidRDefault="00CD755B" w:rsidP="004F3AD3">
      <w:pPr>
        <w:jc w:val="both"/>
        <w:rPr>
          <w:rFonts w:ascii="Times New Roman" w:hAnsi="Times New Roman" w:cs="Times New Roman"/>
          <w:sz w:val="28"/>
          <w:szCs w:val="28"/>
        </w:rPr>
      </w:pPr>
    </w:p>
    <w:sectPr w:rsidR="00CD755B" w:rsidRPr="004F3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4B"/>
    <w:rsid w:val="0006493B"/>
    <w:rsid w:val="0016294E"/>
    <w:rsid w:val="004F3AD3"/>
    <w:rsid w:val="004F48F7"/>
    <w:rsid w:val="005F0E15"/>
    <w:rsid w:val="0066585E"/>
    <w:rsid w:val="006E5C8C"/>
    <w:rsid w:val="007C1F9D"/>
    <w:rsid w:val="008636F3"/>
    <w:rsid w:val="008D464B"/>
    <w:rsid w:val="00941969"/>
    <w:rsid w:val="00B34467"/>
    <w:rsid w:val="00B842F6"/>
    <w:rsid w:val="00C10ABF"/>
    <w:rsid w:val="00C22F38"/>
    <w:rsid w:val="00C35BA5"/>
    <w:rsid w:val="00CA26B6"/>
    <w:rsid w:val="00CD755B"/>
    <w:rsid w:val="00D1205F"/>
    <w:rsid w:val="00D32ECC"/>
    <w:rsid w:val="00D50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674725">
      <w:bodyDiv w:val="1"/>
      <w:marLeft w:val="0"/>
      <w:marRight w:val="0"/>
      <w:marTop w:val="0"/>
      <w:marBottom w:val="0"/>
      <w:divBdr>
        <w:top w:val="none" w:sz="0" w:space="0" w:color="auto"/>
        <w:left w:val="none" w:sz="0" w:space="0" w:color="auto"/>
        <w:bottom w:val="none" w:sz="0" w:space="0" w:color="auto"/>
        <w:right w:val="none" w:sz="0" w:space="0" w:color="auto"/>
      </w:divBdr>
      <w:divsChild>
        <w:div w:id="1348949705">
          <w:marLeft w:val="0"/>
          <w:marRight w:val="0"/>
          <w:marTop w:val="0"/>
          <w:marBottom w:val="0"/>
          <w:divBdr>
            <w:top w:val="none" w:sz="0" w:space="0" w:color="auto"/>
            <w:left w:val="none" w:sz="0" w:space="0" w:color="auto"/>
            <w:bottom w:val="none" w:sz="0" w:space="0" w:color="auto"/>
            <w:right w:val="none" w:sz="0" w:space="0" w:color="auto"/>
          </w:divBdr>
          <w:divsChild>
            <w:div w:id="198590774">
              <w:marLeft w:val="0"/>
              <w:marRight w:val="0"/>
              <w:marTop w:val="0"/>
              <w:marBottom w:val="0"/>
              <w:divBdr>
                <w:top w:val="none" w:sz="0" w:space="0" w:color="auto"/>
                <w:left w:val="none" w:sz="0" w:space="0" w:color="auto"/>
                <w:bottom w:val="none" w:sz="0" w:space="0" w:color="auto"/>
                <w:right w:val="none" w:sz="0" w:space="0" w:color="auto"/>
              </w:divBdr>
              <w:divsChild>
                <w:div w:id="364184513">
                  <w:marLeft w:val="0"/>
                  <w:marRight w:val="0"/>
                  <w:marTop w:val="0"/>
                  <w:marBottom w:val="0"/>
                  <w:divBdr>
                    <w:top w:val="none" w:sz="0" w:space="0" w:color="auto"/>
                    <w:left w:val="none" w:sz="0" w:space="0" w:color="auto"/>
                    <w:bottom w:val="none" w:sz="0" w:space="0" w:color="auto"/>
                    <w:right w:val="none" w:sz="0" w:space="0" w:color="auto"/>
                  </w:divBdr>
                  <w:divsChild>
                    <w:div w:id="1947955244">
                      <w:marLeft w:val="0"/>
                      <w:marRight w:val="0"/>
                      <w:marTop w:val="0"/>
                      <w:marBottom w:val="0"/>
                      <w:divBdr>
                        <w:top w:val="none" w:sz="0" w:space="0" w:color="auto"/>
                        <w:left w:val="none" w:sz="0" w:space="0" w:color="auto"/>
                        <w:bottom w:val="none" w:sz="0" w:space="0" w:color="auto"/>
                        <w:right w:val="none" w:sz="0" w:space="0" w:color="auto"/>
                      </w:divBdr>
                    </w:div>
                    <w:div w:id="2053114482">
                      <w:marLeft w:val="0"/>
                      <w:marRight w:val="0"/>
                      <w:marTop w:val="0"/>
                      <w:marBottom w:val="0"/>
                      <w:divBdr>
                        <w:top w:val="none" w:sz="0" w:space="0" w:color="auto"/>
                        <w:left w:val="none" w:sz="0" w:space="0" w:color="auto"/>
                        <w:bottom w:val="none" w:sz="0" w:space="0" w:color="auto"/>
                        <w:right w:val="none" w:sz="0" w:space="0" w:color="auto"/>
                      </w:divBdr>
                    </w:div>
                    <w:div w:id="1163622410">
                      <w:marLeft w:val="0"/>
                      <w:marRight w:val="0"/>
                      <w:marTop w:val="0"/>
                      <w:marBottom w:val="0"/>
                      <w:divBdr>
                        <w:top w:val="none" w:sz="0" w:space="0" w:color="auto"/>
                        <w:left w:val="none" w:sz="0" w:space="0" w:color="auto"/>
                        <w:bottom w:val="none" w:sz="0" w:space="0" w:color="auto"/>
                        <w:right w:val="none" w:sz="0" w:space="0" w:color="auto"/>
                      </w:divBdr>
                    </w:div>
                    <w:div w:id="1308247449">
                      <w:marLeft w:val="0"/>
                      <w:marRight w:val="0"/>
                      <w:marTop w:val="0"/>
                      <w:marBottom w:val="0"/>
                      <w:divBdr>
                        <w:top w:val="none" w:sz="0" w:space="0" w:color="auto"/>
                        <w:left w:val="none" w:sz="0" w:space="0" w:color="auto"/>
                        <w:bottom w:val="none" w:sz="0" w:space="0" w:color="auto"/>
                        <w:right w:val="none" w:sz="0" w:space="0" w:color="auto"/>
                      </w:divBdr>
                    </w:div>
                    <w:div w:id="231695370">
                      <w:marLeft w:val="0"/>
                      <w:marRight w:val="0"/>
                      <w:marTop w:val="0"/>
                      <w:marBottom w:val="0"/>
                      <w:divBdr>
                        <w:top w:val="none" w:sz="0" w:space="0" w:color="auto"/>
                        <w:left w:val="none" w:sz="0" w:space="0" w:color="auto"/>
                        <w:bottom w:val="none" w:sz="0" w:space="0" w:color="auto"/>
                        <w:right w:val="none" w:sz="0" w:space="0" w:color="auto"/>
                      </w:divBdr>
                    </w:div>
                    <w:div w:id="1914973586">
                      <w:marLeft w:val="0"/>
                      <w:marRight w:val="0"/>
                      <w:marTop w:val="0"/>
                      <w:marBottom w:val="0"/>
                      <w:divBdr>
                        <w:top w:val="none" w:sz="0" w:space="0" w:color="auto"/>
                        <w:left w:val="none" w:sz="0" w:space="0" w:color="auto"/>
                        <w:bottom w:val="none" w:sz="0" w:space="0" w:color="auto"/>
                        <w:right w:val="none" w:sz="0" w:space="0" w:color="auto"/>
                      </w:divBdr>
                    </w:div>
                    <w:div w:id="1554807823">
                      <w:marLeft w:val="0"/>
                      <w:marRight w:val="0"/>
                      <w:marTop w:val="0"/>
                      <w:marBottom w:val="0"/>
                      <w:divBdr>
                        <w:top w:val="none" w:sz="0" w:space="0" w:color="auto"/>
                        <w:left w:val="none" w:sz="0" w:space="0" w:color="auto"/>
                        <w:bottom w:val="none" w:sz="0" w:space="0" w:color="auto"/>
                        <w:right w:val="none" w:sz="0" w:space="0" w:color="auto"/>
                      </w:divBdr>
                    </w:div>
                    <w:div w:id="1792239952">
                      <w:marLeft w:val="0"/>
                      <w:marRight w:val="0"/>
                      <w:marTop w:val="0"/>
                      <w:marBottom w:val="0"/>
                      <w:divBdr>
                        <w:top w:val="none" w:sz="0" w:space="0" w:color="auto"/>
                        <w:left w:val="none" w:sz="0" w:space="0" w:color="auto"/>
                        <w:bottom w:val="none" w:sz="0" w:space="0" w:color="auto"/>
                        <w:right w:val="none" w:sz="0" w:space="0" w:color="auto"/>
                      </w:divBdr>
                    </w:div>
                    <w:div w:id="1272591457">
                      <w:marLeft w:val="0"/>
                      <w:marRight w:val="0"/>
                      <w:marTop w:val="0"/>
                      <w:marBottom w:val="0"/>
                      <w:divBdr>
                        <w:top w:val="none" w:sz="0" w:space="0" w:color="auto"/>
                        <w:left w:val="none" w:sz="0" w:space="0" w:color="auto"/>
                        <w:bottom w:val="none" w:sz="0" w:space="0" w:color="auto"/>
                        <w:right w:val="none" w:sz="0" w:space="0" w:color="auto"/>
                      </w:divBdr>
                    </w:div>
                    <w:div w:id="18120472">
                      <w:marLeft w:val="0"/>
                      <w:marRight w:val="0"/>
                      <w:marTop w:val="0"/>
                      <w:marBottom w:val="0"/>
                      <w:divBdr>
                        <w:top w:val="none" w:sz="0" w:space="0" w:color="auto"/>
                        <w:left w:val="none" w:sz="0" w:space="0" w:color="auto"/>
                        <w:bottom w:val="none" w:sz="0" w:space="0" w:color="auto"/>
                        <w:right w:val="none" w:sz="0" w:space="0" w:color="auto"/>
                      </w:divBdr>
                    </w:div>
                    <w:div w:id="1906337817">
                      <w:marLeft w:val="0"/>
                      <w:marRight w:val="0"/>
                      <w:marTop w:val="0"/>
                      <w:marBottom w:val="0"/>
                      <w:divBdr>
                        <w:top w:val="none" w:sz="0" w:space="0" w:color="auto"/>
                        <w:left w:val="none" w:sz="0" w:space="0" w:color="auto"/>
                        <w:bottom w:val="none" w:sz="0" w:space="0" w:color="auto"/>
                        <w:right w:val="none" w:sz="0" w:space="0" w:color="auto"/>
                      </w:divBdr>
                    </w:div>
                    <w:div w:id="761805646">
                      <w:marLeft w:val="0"/>
                      <w:marRight w:val="0"/>
                      <w:marTop w:val="0"/>
                      <w:marBottom w:val="0"/>
                      <w:divBdr>
                        <w:top w:val="none" w:sz="0" w:space="0" w:color="auto"/>
                        <w:left w:val="none" w:sz="0" w:space="0" w:color="auto"/>
                        <w:bottom w:val="none" w:sz="0" w:space="0" w:color="auto"/>
                        <w:right w:val="none" w:sz="0" w:space="0" w:color="auto"/>
                      </w:divBdr>
                    </w:div>
                    <w:div w:id="1085421220">
                      <w:marLeft w:val="0"/>
                      <w:marRight w:val="0"/>
                      <w:marTop w:val="0"/>
                      <w:marBottom w:val="0"/>
                      <w:divBdr>
                        <w:top w:val="none" w:sz="0" w:space="0" w:color="auto"/>
                        <w:left w:val="none" w:sz="0" w:space="0" w:color="auto"/>
                        <w:bottom w:val="none" w:sz="0" w:space="0" w:color="auto"/>
                        <w:right w:val="none" w:sz="0" w:space="0" w:color="auto"/>
                      </w:divBdr>
                    </w:div>
                    <w:div w:id="1137067139">
                      <w:marLeft w:val="0"/>
                      <w:marRight w:val="0"/>
                      <w:marTop w:val="0"/>
                      <w:marBottom w:val="0"/>
                      <w:divBdr>
                        <w:top w:val="none" w:sz="0" w:space="0" w:color="auto"/>
                        <w:left w:val="none" w:sz="0" w:space="0" w:color="auto"/>
                        <w:bottom w:val="none" w:sz="0" w:space="0" w:color="auto"/>
                        <w:right w:val="none" w:sz="0" w:space="0" w:color="auto"/>
                      </w:divBdr>
                    </w:div>
                    <w:div w:id="2025353794">
                      <w:marLeft w:val="0"/>
                      <w:marRight w:val="0"/>
                      <w:marTop w:val="0"/>
                      <w:marBottom w:val="0"/>
                      <w:divBdr>
                        <w:top w:val="none" w:sz="0" w:space="0" w:color="auto"/>
                        <w:left w:val="none" w:sz="0" w:space="0" w:color="auto"/>
                        <w:bottom w:val="none" w:sz="0" w:space="0" w:color="auto"/>
                        <w:right w:val="none" w:sz="0" w:space="0" w:color="auto"/>
                      </w:divBdr>
                    </w:div>
                    <w:div w:id="2089304393">
                      <w:marLeft w:val="0"/>
                      <w:marRight w:val="0"/>
                      <w:marTop w:val="0"/>
                      <w:marBottom w:val="0"/>
                      <w:divBdr>
                        <w:top w:val="none" w:sz="0" w:space="0" w:color="auto"/>
                        <w:left w:val="none" w:sz="0" w:space="0" w:color="auto"/>
                        <w:bottom w:val="none" w:sz="0" w:space="0" w:color="auto"/>
                        <w:right w:val="none" w:sz="0" w:space="0" w:color="auto"/>
                      </w:divBdr>
                    </w:div>
                    <w:div w:id="784737643">
                      <w:marLeft w:val="0"/>
                      <w:marRight w:val="0"/>
                      <w:marTop w:val="0"/>
                      <w:marBottom w:val="0"/>
                      <w:divBdr>
                        <w:top w:val="none" w:sz="0" w:space="0" w:color="auto"/>
                        <w:left w:val="none" w:sz="0" w:space="0" w:color="auto"/>
                        <w:bottom w:val="none" w:sz="0" w:space="0" w:color="auto"/>
                        <w:right w:val="none" w:sz="0" w:space="0" w:color="auto"/>
                      </w:divBdr>
                    </w:div>
                    <w:div w:id="294993437">
                      <w:marLeft w:val="0"/>
                      <w:marRight w:val="0"/>
                      <w:marTop w:val="0"/>
                      <w:marBottom w:val="0"/>
                      <w:divBdr>
                        <w:top w:val="none" w:sz="0" w:space="0" w:color="auto"/>
                        <w:left w:val="none" w:sz="0" w:space="0" w:color="auto"/>
                        <w:bottom w:val="none" w:sz="0" w:space="0" w:color="auto"/>
                        <w:right w:val="none" w:sz="0" w:space="0" w:color="auto"/>
                      </w:divBdr>
                    </w:div>
                    <w:div w:id="1758089125">
                      <w:marLeft w:val="0"/>
                      <w:marRight w:val="0"/>
                      <w:marTop w:val="0"/>
                      <w:marBottom w:val="0"/>
                      <w:divBdr>
                        <w:top w:val="none" w:sz="0" w:space="0" w:color="auto"/>
                        <w:left w:val="none" w:sz="0" w:space="0" w:color="auto"/>
                        <w:bottom w:val="none" w:sz="0" w:space="0" w:color="auto"/>
                        <w:right w:val="none" w:sz="0" w:space="0" w:color="auto"/>
                      </w:divBdr>
                    </w:div>
                    <w:div w:id="216824368">
                      <w:marLeft w:val="0"/>
                      <w:marRight w:val="0"/>
                      <w:marTop w:val="0"/>
                      <w:marBottom w:val="0"/>
                      <w:divBdr>
                        <w:top w:val="none" w:sz="0" w:space="0" w:color="auto"/>
                        <w:left w:val="none" w:sz="0" w:space="0" w:color="auto"/>
                        <w:bottom w:val="none" w:sz="0" w:space="0" w:color="auto"/>
                        <w:right w:val="none" w:sz="0" w:space="0" w:color="auto"/>
                      </w:divBdr>
                    </w:div>
                    <w:div w:id="494734008">
                      <w:marLeft w:val="0"/>
                      <w:marRight w:val="0"/>
                      <w:marTop w:val="0"/>
                      <w:marBottom w:val="0"/>
                      <w:divBdr>
                        <w:top w:val="none" w:sz="0" w:space="0" w:color="auto"/>
                        <w:left w:val="none" w:sz="0" w:space="0" w:color="auto"/>
                        <w:bottom w:val="none" w:sz="0" w:space="0" w:color="auto"/>
                        <w:right w:val="none" w:sz="0" w:space="0" w:color="auto"/>
                      </w:divBdr>
                    </w:div>
                    <w:div w:id="1032613754">
                      <w:marLeft w:val="0"/>
                      <w:marRight w:val="0"/>
                      <w:marTop w:val="0"/>
                      <w:marBottom w:val="0"/>
                      <w:divBdr>
                        <w:top w:val="none" w:sz="0" w:space="0" w:color="auto"/>
                        <w:left w:val="none" w:sz="0" w:space="0" w:color="auto"/>
                        <w:bottom w:val="none" w:sz="0" w:space="0" w:color="auto"/>
                        <w:right w:val="none" w:sz="0" w:space="0" w:color="auto"/>
                      </w:divBdr>
                    </w:div>
                    <w:div w:id="1267955921">
                      <w:marLeft w:val="0"/>
                      <w:marRight w:val="0"/>
                      <w:marTop w:val="0"/>
                      <w:marBottom w:val="0"/>
                      <w:divBdr>
                        <w:top w:val="none" w:sz="0" w:space="0" w:color="auto"/>
                        <w:left w:val="none" w:sz="0" w:space="0" w:color="auto"/>
                        <w:bottom w:val="none" w:sz="0" w:space="0" w:color="auto"/>
                        <w:right w:val="none" w:sz="0" w:space="0" w:color="auto"/>
                      </w:divBdr>
                    </w:div>
                    <w:div w:id="555900213">
                      <w:marLeft w:val="0"/>
                      <w:marRight w:val="0"/>
                      <w:marTop w:val="0"/>
                      <w:marBottom w:val="0"/>
                      <w:divBdr>
                        <w:top w:val="none" w:sz="0" w:space="0" w:color="auto"/>
                        <w:left w:val="none" w:sz="0" w:space="0" w:color="auto"/>
                        <w:bottom w:val="none" w:sz="0" w:space="0" w:color="auto"/>
                        <w:right w:val="none" w:sz="0" w:space="0" w:color="auto"/>
                      </w:divBdr>
                    </w:div>
                    <w:div w:id="15906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1278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Антонина К. Хмелева</dc:creator>
  <cp:lastModifiedBy>Антонина К. Хмелева</cp:lastModifiedBy>
  <cp:revision>3</cp:revision>
  <dcterms:created xsi:type="dcterms:W3CDTF">2019-08-12T05:33:00Z</dcterms:created>
  <dcterms:modified xsi:type="dcterms:W3CDTF">2019-08-12T05:42:00Z</dcterms:modified>
</cp:coreProperties>
</file>